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kern w:val="0"/>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lang w:val="zh-CN"/>
        </w:rPr>
        <w:t>《湖北省公路工程施工分包管理实施细则</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lang w:val="zh-CN"/>
        </w:rPr>
        <w:t>（</w:t>
      </w:r>
      <w:r>
        <w:rPr>
          <w:rFonts w:hint="eastAsia" w:ascii="方正小标宋简体" w:hAnsi="方正小标宋简体" w:eastAsia="方正小标宋简体" w:cs="方正小标宋简体"/>
          <w:kern w:val="0"/>
          <w:sz w:val="44"/>
          <w:szCs w:val="44"/>
          <w:lang w:val="en-US" w:eastAsia="zh-CN"/>
        </w:rPr>
        <w:t>修订征求意见稿</w:t>
      </w:r>
      <w:r>
        <w:rPr>
          <w:rFonts w:hint="eastAsia" w:ascii="方正小标宋简体" w:hAnsi="方正小标宋简体" w:eastAsia="方正小标宋简体" w:cs="方正小标宋简体"/>
          <w:kern w:val="0"/>
          <w:sz w:val="44"/>
          <w:szCs w:val="44"/>
          <w:lang w:val="zh-CN"/>
        </w:rPr>
        <w:t>）》编制说明</w:t>
      </w:r>
    </w:p>
    <w:p>
      <w:pPr>
        <w:keepNext w:val="0"/>
        <w:keepLines w:val="0"/>
        <w:pageBreakBefore w:val="0"/>
        <w:widowControl w:val="0"/>
        <w:kinsoku/>
        <w:wordWrap/>
        <w:overflowPunct/>
        <w:topLinePunct w:val="0"/>
        <w:bidi w:val="0"/>
        <w:snapToGrid/>
        <w:spacing w:line="560" w:lineRule="exact"/>
        <w:textAlignment w:val="auto"/>
        <w:rPr>
          <w:rFonts w:asciiTheme="minorEastAsia" w:hAnsiTheme="minorEastAsia" w:cstheme="minorEastAsia"/>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修订</w:t>
      </w:r>
      <w:r>
        <w:rPr>
          <w:rFonts w:hint="eastAsia" w:ascii="黑体" w:hAnsi="黑体" w:eastAsia="黑体" w:cs="黑体"/>
          <w:sz w:val="32"/>
          <w:szCs w:val="32"/>
        </w:rPr>
        <w:t>背景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2024年2月18日，交通运输部发布了修订后的《公路工程施工分包管理办法》（交公路规〔2024〕</w:t>
      </w:r>
      <w:bookmarkStart w:id="0" w:name="_GoBack"/>
      <w:bookmarkEnd w:id="0"/>
      <w:r>
        <w:rPr>
          <w:rFonts w:hint="eastAsia" w:ascii="仿宋_GB2312" w:hAnsi="仿宋_GB2312" w:eastAsia="仿宋_GB2312" w:cs="仿宋_GB2312"/>
          <w:b w:val="0"/>
          <w:bCs w:val="0"/>
          <w:sz w:val="32"/>
          <w:szCs w:val="32"/>
          <w:u w:val="none"/>
          <w:lang w:val="en-US" w:eastAsia="zh-CN"/>
        </w:rPr>
        <w:t>2号，以下简称《管理办法》）。《管理办法》的修订，进一步规范了公路工程施工分包行为，优化了公路建设领域营商环境。为进一步细化《管理办法》各项措施，推动《管理办法》落地实施，省交通运输厅结合湖北省实际情况，研究起草了《湖北省公路工程施工分包管理实施细则（修订征求意见稿）》（以下简称《实施细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二、修订的主要内容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修订后的《实施细则》</w:t>
      </w:r>
      <w:r>
        <w:rPr>
          <w:rFonts w:hint="eastAsia" w:ascii="宋体" w:hAnsi="宋体" w:eastAsia="仿宋_GB2312" w:cs="Times New Roman"/>
          <w:b w:val="0"/>
          <w:bCs w:val="0"/>
          <w:color w:val="auto"/>
          <w:sz w:val="32"/>
          <w:szCs w:val="32"/>
          <w:u w:val="none"/>
          <w:lang w:val="en-US" w:eastAsia="zh-CN"/>
        </w:rPr>
        <w:t>共六章三十五条</w:t>
      </w:r>
      <w:r>
        <w:rPr>
          <w:rFonts w:hint="eastAsia" w:ascii="仿宋_GB2312" w:hAnsi="仿宋_GB2312" w:eastAsia="仿宋_GB2312" w:cs="仿宋_GB2312"/>
          <w:b w:val="0"/>
          <w:bCs w:val="0"/>
          <w:sz w:val="32"/>
          <w:szCs w:val="32"/>
          <w:u w:val="none"/>
          <w:lang w:val="en-US" w:eastAsia="zh-CN"/>
        </w:rPr>
        <w:t>，包括“总则”“管理职责”“分包条件”“合同管理”“行为管理”和“附则”。其中，主要修订的内容为：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（一）明确主体和关键性工作范围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根据《管理办法》的有关要求，增加了第九条内容，规定公路工程施工分包负面清单所列主体和关键性工作不得进行施工分包。同时，在附件1中明确负面清单具体内容。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（二）优化施工分包的时点要求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删除了原细则第十条“发包人应当在招标文件中明确不得分包的工程范围，并在施工承包合同中注明”等内容，在现第九条中明确“承包人按照合同约定或者经发包人书面同意，可以将中标项目中负面清单以外的部分单位工程、分部工程或者分项工程分包给满足相应条件的其他施工单位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（三）明确施工分包与劳务合作界面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第六章对施工分包、劳务合作定义进行了优化，进一步明确了二者区分界面。根据施工现场的管理职责，明确施工方案编制、相关试验检测、工程控制测量、工程档案资料编制、质量安全管理等组织实施工作，以及主要材料采购均属于施工分包范畴，劳务合作单位不得承担上述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（四）规范施工分包单位应具备条件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删除了原细则附件1“湖北省公路工程施工分包专项类别与资格条件”的规定，在现第九条中调整为“对设有资质要求的单位工程，单位工程及所含分部工程、分项工程的分包人应当具备国家规定的相应专业承包资质条件；其他单位工程及所含分部工程、分项工程的分包人应当具备的条件由发包人根据工程实际情况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（五）完善施工分包合同审查、核查流程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将原细则第十二条和第十四条的分包计划和分包合同备案流程进行了优化合并，进一步减轻了承包人负担。同时，根据《管理办法》的要求，增加了发包人分包合同核查的要求。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（六）细化低于成本分包的情形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将原细则第十六条提出的“低于成本价分包”细化为三种具体情形。同时明确出现该情形时，承包人在提交分包合同报审表时，应向监理人进行书面解释和说明，并提供相关证明材料和经承包人和分包人双方签字盖章的书面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u w:val="none"/>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DC"/>
    <w:rsid w:val="00003A60"/>
    <w:rsid w:val="00012B83"/>
    <w:rsid w:val="00015575"/>
    <w:rsid w:val="000218D4"/>
    <w:rsid w:val="00026B1C"/>
    <w:rsid w:val="00030E41"/>
    <w:rsid w:val="00030E9B"/>
    <w:rsid w:val="000444EE"/>
    <w:rsid w:val="000517DC"/>
    <w:rsid w:val="000842B1"/>
    <w:rsid w:val="000964E4"/>
    <w:rsid w:val="000A2B3D"/>
    <w:rsid w:val="000C2A0B"/>
    <w:rsid w:val="00113878"/>
    <w:rsid w:val="0012442D"/>
    <w:rsid w:val="001265B2"/>
    <w:rsid w:val="00135B55"/>
    <w:rsid w:val="00143356"/>
    <w:rsid w:val="00160A60"/>
    <w:rsid w:val="0016788A"/>
    <w:rsid w:val="001765AC"/>
    <w:rsid w:val="00176978"/>
    <w:rsid w:val="00181363"/>
    <w:rsid w:val="00190EB0"/>
    <w:rsid w:val="001A26CB"/>
    <w:rsid w:val="001B149B"/>
    <w:rsid w:val="001B272B"/>
    <w:rsid w:val="00214A32"/>
    <w:rsid w:val="00224DD2"/>
    <w:rsid w:val="00233508"/>
    <w:rsid w:val="00251FF5"/>
    <w:rsid w:val="002613DC"/>
    <w:rsid w:val="0027241B"/>
    <w:rsid w:val="00281EF0"/>
    <w:rsid w:val="002B2A9C"/>
    <w:rsid w:val="002B3485"/>
    <w:rsid w:val="002C0DD8"/>
    <w:rsid w:val="002D03FC"/>
    <w:rsid w:val="002E091C"/>
    <w:rsid w:val="002E3812"/>
    <w:rsid w:val="002F186F"/>
    <w:rsid w:val="002F5893"/>
    <w:rsid w:val="00301F1E"/>
    <w:rsid w:val="00315852"/>
    <w:rsid w:val="0031726C"/>
    <w:rsid w:val="00325CDF"/>
    <w:rsid w:val="00330C69"/>
    <w:rsid w:val="003604B5"/>
    <w:rsid w:val="00363CD0"/>
    <w:rsid w:val="00365713"/>
    <w:rsid w:val="00374D6B"/>
    <w:rsid w:val="003915E2"/>
    <w:rsid w:val="00391B41"/>
    <w:rsid w:val="003A47FC"/>
    <w:rsid w:val="003E170C"/>
    <w:rsid w:val="003E401C"/>
    <w:rsid w:val="003F7123"/>
    <w:rsid w:val="00402C10"/>
    <w:rsid w:val="00405558"/>
    <w:rsid w:val="00435ED1"/>
    <w:rsid w:val="004834EC"/>
    <w:rsid w:val="00491503"/>
    <w:rsid w:val="004A01DF"/>
    <w:rsid w:val="004A13AA"/>
    <w:rsid w:val="004C4012"/>
    <w:rsid w:val="004D2806"/>
    <w:rsid w:val="0051619E"/>
    <w:rsid w:val="0052376F"/>
    <w:rsid w:val="00525B29"/>
    <w:rsid w:val="00554B48"/>
    <w:rsid w:val="00586D11"/>
    <w:rsid w:val="005D6440"/>
    <w:rsid w:val="005F1C7A"/>
    <w:rsid w:val="00605C07"/>
    <w:rsid w:val="00616151"/>
    <w:rsid w:val="00626A78"/>
    <w:rsid w:val="00644F9C"/>
    <w:rsid w:val="00682BB9"/>
    <w:rsid w:val="00682FA6"/>
    <w:rsid w:val="0069051D"/>
    <w:rsid w:val="0069579F"/>
    <w:rsid w:val="006A1324"/>
    <w:rsid w:val="006A341D"/>
    <w:rsid w:val="006B775C"/>
    <w:rsid w:val="006C7541"/>
    <w:rsid w:val="006D366D"/>
    <w:rsid w:val="006E6CE7"/>
    <w:rsid w:val="006F138B"/>
    <w:rsid w:val="00737C6F"/>
    <w:rsid w:val="0074510F"/>
    <w:rsid w:val="00746072"/>
    <w:rsid w:val="00770E30"/>
    <w:rsid w:val="007743F5"/>
    <w:rsid w:val="00785E7C"/>
    <w:rsid w:val="007A0989"/>
    <w:rsid w:val="007A5B19"/>
    <w:rsid w:val="007E2EFC"/>
    <w:rsid w:val="007E38CA"/>
    <w:rsid w:val="00822E5F"/>
    <w:rsid w:val="00832245"/>
    <w:rsid w:val="0083387E"/>
    <w:rsid w:val="00850893"/>
    <w:rsid w:val="008A21FF"/>
    <w:rsid w:val="008A233E"/>
    <w:rsid w:val="008A27A1"/>
    <w:rsid w:val="008A5AB5"/>
    <w:rsid w:val="008A7AB2"/>
    <w:rsid w:val="008B22F4"/>
    <w:rsid w:val="008B7782"/>
    <w:rsid w:val="008C1B69"/>
    <w:rsid w:val="008D2FB6"/>
    <w:rsid w:val="008E541B"/>
    <w:rsid w:val="0090124B"/>
    <w:rsid w:val="0091685A"/>
    <w:rsid w:val="009308BD"/>
    <w:rsid w:val="0097244E"/>
    <w:rsid w:val="00972E73"/>
    <w:rsid w:val="009734FE"/>
    <w:rsid w:val="009764E0"/>
    <w:rsid w:val="009921D7"/>
    <w:rsid w:val="009A35BF"/>
    <w:rsid w:val="009D02E2"/>
    <w:rsid w:val="009F320B"/>
    <w:rsid w:val="00A00129"/>
    <w:rsid w:val="00A3114E"/>
    <w:rsid w:val="00A35C59"/>
    <w:rsid w:val="00A528D2"/>
    <w:rsid w:val="00A54817"/>
    <w:rsid w:val="00A620A8"/>
    <w:rsid w:val="00A63049"/>
    <w:rsid w:val="00A7360A"/>
    <w:rsid w:val="00A77665"/>
    <w:rsid w:val="00A86731"/>
    <w:rsid w:val="00A97824"/>
    <w:rsid w:val="00AA78F0"/>
    <w:rsid w:val="00AB001D"/>
    <w:rsid w:val="00AB732F"/>
    <w:rsid w:val="00B1753A"/>
    <w:rsid w:val="00B24CFE"/>
    <w:rsid w:val="00B33A7B"/>
    <w:rsid w:val="00B43FF5"/>
    <w:rsid w:val="00B461CB"/>
    <w:rsid w:val="00B76983"/>
    <w:rsid w:val="00B8382B"/>
    <w:rsid w:val="00B90067"/>
    <w:rsid w:val="00BB01C9"/>
    <w:rsid w:val="00BC74E8"/>
    <w:rsid w:val="00BD5867"/>
    <w:rsid w:val="00BE09AF"/>
    <w:rsid w:val="00BE1D9D"/>
    <w:rsid w:val="00C03D2A"/>
    <w:rsid w:val="00C063F2"/>
    <w:rsid w:val="00C12515"/>
    <w:rsid w:val="00C327CD"/>
    <w:rsid w:val="00C335A4"/>
    <w:rsid w:val="00C5632E"/>
    <w:rsid w:val="00C565D0"/>
    <w:rsid w:val="00C7545F"/>
    <w:rsid w:val="00C965F1"/>
    <w:rsid w:val="00CB4D6A"/>
    <w:rsid w:val="00CB4EEE"/>
    <w:rsid w:val="00CC141C"/>
    <w:rsid w:val="00CC1CD5"/>
    <w:rsid w:val="00CC1E3D"/>
    <w:rsid w:val="00CC411A"/>
    <w:rsid w:val="00CD5B98"/>
    <w:rsid w:val="00CE54AE"/>
    <w:rsid w:val="00CE73F6"/>
    <w:rsid w:val="00D007B8"/>
    <w:rsid w:val="00D10F22"/>
    <w:rsid w:val="00D115B4"/>
    <w:rsid w:val="00D4175A"/>
    <w:rsid w:val="00D470BB"/>
    <w:rsid w:val="00D70D01"/>
    <w:rsid w:val="00D84CAE"/>
    <w:rsid w:val="00D91BDC"/>
    <w:rsid w:val="00D944E9"/>
    <w:rsid w:val="00DB051F"/>
    <w:rsid w:val="00DB32AA"/>
    <w:rsid w:val="00DC3975"/>
    <w:rsid w:val="00DE3C7F"/>
    <w:rsid w:val="00DF2C4B"/>
    <w:rsid w:val="00E23B8D"/>
    <w:rsid w:val="00E2521D"/>
    <w:rsid w:val="00E34544"/>
    <w:rsid w:val="00E536CD"/>
    <w:rsid w:val="00E5402C"/>
    <w:rsid w:val="00E72034"/>
    <w:rsid w:val="00E91A9F"/>
    <w:rsid w:val="00E95536"/>
    <w:rsid w:val="00EA4875"/>
    <w:rsid w:val="00EB367C"/>
    <w:rsid w:val="00EB5618"/>
    <w:rsid w:val="00EC3D88"/>
    <w:rsid w:val="00EE5D15"/>
    <w:rsid w:val="00EF3C57"/>
    <w:rsid w:val="00EF7777"/>
    <w:rsid w:val="00F01217"/>
    <w:rsid w:val="00F24217"/>
    <w:rsid w:val="00F31330"/>
    <w:rsid w:val="00F33846"/>
    <w:rsid w:val="00F340DD"/>
    <w:rsid w:val="00F346B9"/>
    <w:rsid w:val="00F91E04"/>
    <w:rsid w:val="00FA0F71"/>
    <w:rsid w:val="00FA184D"/>
    <w:rsid w:val="00FA5E42"/>
    <w:rsid w:val="00FC039D"/>
    <w:rsid w:val="00FC2063"/>
    <w:rsid w:val="07F70191"/>
    <w:rsid w:val="0A9C17DD"/>
    <w:rsid w:val="0BE51A12"/>
    <w:rsid w:val="0D93406A"/>
    <w:rsid w:val="0E056DB5"/>
    <w:rsid w:val="10A1694F"/>
    <w:rsid w:val="122C056E"/>
    <w:rsid w:val="13FD647F"/>
    <w:rsid w:val="15BC1FBF"/>
    <w:rsid w:val="163C0E5D"/>
    <w:rsid w:val="16F92DEB"/>
    <w:rsid w:val="18FD687F"/>
    <w:rsid w:val="19240EB2"/>
    <w:rsid w:val="1E8B6C53"/>
    <w:rsid w:val="23F22E5B"/>
    <w:rsid w:val="248A1E04"/>
    <w:rsid w:val="2B000CB3"/>
    <w:rsid w:val="2D936700"/>
    <w:rsid w:val="309F5AF3"/>
    <w:rsid w:val="334A547D"/>
    <w:rsid w:val="36282C3E"/>
    <w:rsid w:val="3D47488E"/>
    <w:rsid w:val="4025373E"/>
    <w:rsid w:val="4680069B"/>
    <w:rsid w:val="47B50B4A"/>
    <w:rsid w:val="4BC84A44"/>
    <w:rsid w:val="4BDC39FF"/>
    <w:rsid w:val="4D897A42"/>
    <w:rsid w:val="500243D3"/>
    <w:rsid w:val="568F14A2"/>
    <w:rsid w:val="5A9F399C"/>
    <w:rsid w:val="5DBB2413"/>
    <w:rsid w:val="6148707F"/>
    <w:rsid w:val="62E243D6"/>
    <w:rsid w:val="634C2D8E"/>
    <w:rsid w:val="65891A09"/>
    <w:rsid w:val="67A56C0F"/>
    <w:rsid w:val="6A9155D4"/>
    <w:rsid w:val="6F306E54"/>
    <w:rsid w:val="714914ED"/>
    <w:rsid w:val="720D1570"/>
    <w:rsid w:val="72EA40B2"/>
    <w:rsid w:val="739D3907"/>
    <w:rsid w:val="79A72C42"/>
    <w:rsid w:val="7CC51F73"/>
    <w:rsid w:val="7F082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1400" w:leftChars="1400"/>
    </w:pPr>
    <w:rPr>
      <w:rFonts w:ascii="Times New Roman" w:eastAsia="宋体"/>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中性">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844</Words>
  <Characters>4816</Characters>
  <Lines>40</Lines>
  <Paragraphs>11</Paragraphs>
  <TotalTime>41</TotalTime>
  <ScaleCrop>false</ScaleCrop>
  <LinksUpToDate>false</LinksUpToDate>
  <CharactersWithSpaces>5649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2020-09-24T06:49:00Z</dcterms:created>
  <dc:creator>User</dc:creator>
  <cp:lastModifiedBy>李智溢</cp:lastModifiedBy>
  <cp:lastPrinted>2024-06-13T06:45:40Z</cp:lastPrinted>
  <dcterms:modified xsi:type="dcterms:W3CDTF">2024-06-13T06:45:47Z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29853DC308F84346ADE0118D0B024D7A</vt:lpwstr>
  </property>
</Properties>
</file>